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450" w:rsidRDefault="00E26948" w:rsidP="00E26948">
      <w:pPr>
        <w:jc w:val="center"/>
        <w:rPr>
          <w:rFonts w:ascii="Arial" w:hAnsi="Arial" w:cs="Arial"/>
          <w:b/>
          <w:sz w:val="32"/>
          <w:szCs w:val="32"/>
        </w:rPr>
      </w:pPr>
      <w:r w:rsidRPr="00E26948">
        <w:rPr>
          <w:rFonts w:ascii="Arial" w:hAnsi="Arial" w:cs="Arial"/>
          <w:b/>
          <w:sz w:val="32"/>
          <w:szCs w:val="32"/>
        </w:rPr>
        <w:t xml:space="preserve">DIAMOND 9 </w:t>
      </w:r>
      <w:proofErr w:type="gramStart"/>
      <w:r w:rsidRPr="00E26948">
        <w:rPr>
          <w:rFonts w:ascii="Arial" w:hAnsi="Arial" w:cs="Arial"/>
          <w:b/>
          <w:sz w:val="32"/>
          <w:szCs w:val="32"/>
        </w:rPr>
        <w:t>ACTIVITY</w:t>
      </w:r>
      <w:proofErr w:type="gramEnd"/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26948" w:rsidRPr="00E26948" w:rsidTr="00E26948"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Set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high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expectations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which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in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sp</w:t>
            </w:r>
            <w:r w:rsidRPr="00E26948">
              <w:rPr>
                <w:rFonts w:ascii="Arial" w:hAnsi="Arial" w:cs="Arial"/>
                <w:sz w:val="28"/>
                <w:szCs w:val="28"/>
              </w:rPr>
              <w:t>ir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z w:val="28"/>
                <w:szCs w:val="28"/>
              </w:rPr>
              <w:t>,</w:t>
            </w:r>
            <w:r w:rsidRPr="00E26948">
              <w:rPr>
                <w:rFonts w:ascii="Arial" w:hAnsi="Arial" w:cs="Arial"/>
                <w:spacing w:val="-6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motiv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te</w:t>
            </w:r>
            <w:r w:rsidRPr="00E26948">
              <w:rPr>
                <w:rFonts w:ascii="Arial" w:hAnsi="Arial" w:cs="Arial"/>
                <w:spacing w:val="-6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nd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challenge</w:t>
            </w:r>
            <w:r w:rsidRPr="00E26948">
              <w:rPr>
                <w:rFonts w:ascii="Arial" w:hAnsi="Arial" w:cs="Arial"/>
                <w:spacing w:val="-32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pupils</w:t>
            </w:r>
          </w:p>
        </w:tc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Promote</w:t>
            </w:r>
            <w:r w:rsidRPr="00E26948">
              <w:rPr>
                <w:rFonts w:ascii="Arial" w:hAnsi="Arial" w:cs="Arial"/>
                <w:spacing w:val="-13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good</w:t>
            </w:r>
            <w:r w:rsidRPr="00E26948">
              <w:rPr>
                <w:rFonts w:ascii="Arial" w:hAnsi="Arial" w:cs="Arial"/>
                <w:spacing w:val="-12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progress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and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ou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co</w:t>
            </w:r>
            <w:r w:rsidRPr="00E26948">
              <w:rPr>
                <w:rFonts w:ascii="Arial" w:hAnsi="Arial" w:cs="Arial"/>
                <w:sz w:val="28"/>
                <w:szCs w:val="28"/>
              </w:rPr>
              <w:t>m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b</w:t>
            </w:r>
            <w:r w:rsidRPr="00E26948">
              <w:rPr>
                <w:rFonts w:ascii="Arial" w:hAnsi="Arial" w:cs="Arial"/>
                <w:sz w:val="28"/>
                <w:szCs w:val="28"/>
              </w:rPr>
              <w:t>y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pupils</w:t>
            </w:r>
          </w:p>
        </w:tc>
      </w:tr>
      <w:tr w:rsidR="00E26948" w:rsidRPr="00E26948" w:rsidTr="00E26948"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Demonstrate good subject and curriculum knowledge</w:t>
            </w:r>
          </w:p>
        </w:tc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Pla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2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an</w:t>
            </w:r>
            <w:r w:rsidRPr="00E26948">
              <w:rPr>
                <w:rFonts w:ascii="Arial" w:hAnsi="Arial" w:cs="Arial"/>
                <w:sz w:val="28"/>
                <w:szCs w:val="28"/>
              </w:rPr>
              <w:t>d</w:t>
            </w:r>
            <w:r w:rsidRPr="00E26948">
              <w:rPr>
                <w:rFonts w:ascii="Arial" w:hAnsi="Arial" w:cs="Arial"/>
                <w:spacing w:val="-12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eac</w:t>
            </w:r>
            <w:r w:rsidRPr="00E26948">
              <w:rPr>
                <w:rFonts w:ascii="Arial" w:hAnsi="Arial" w:cs="Arial"/>
                <w:sz w:val="28"/>
                <w:szCs w:val="28"/>
              </w:rPr>
              <w:t>h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wel</w:t>
            </w:r>
            <w:r w:rsidRPr="00E26948">
              <w:rPr>
                <w:rFonts w:ascii="Arial" w:hAnsi="Arial" w:cs="Arial"/>
                <w:sz w:val="28"/>
                <w:szCs w:val="28"/>
              </w:rPr>
              <w:t>l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>-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ruc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ured</w:t>
            </w:r>
            <w:r w:rsidRPr="00E26948">
              <w:rPr>
                <w:rFonts w:ascii="Arial" w:hAnsi="Arial" w:cs="Arial"/>
                <w:spacing w:val="-1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lessons</w:t>
            </w:r>
          </w:p>
        </w:tc>
      </w:tr>
      <w:tr w:rsidR="00E26948" w:rsidRPr="00E26948" w:rsidTr="00E26948"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Adapt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teaching</w:t>
            </w:r>
            <w:r w:rsidRPr="00E26948">
              <w:rPr>
                <w:rFonts w:ascii="Arial" w:hAnsi="Arial" w:cs="Arial"/>
                <w:spacing w:val="-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to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respond</w:t>
            </w:r>
            <w:r w:rsidRPr="00E26948">
              <w:rPr>
                <w:rFonts w:ascii="Arial" w:hAnsi="Arial" w:cs="Arial"/>
                <w:spacing w:val="-6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to the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strengths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and</w:t>
            </w:r>
            <w:r w:rsidRPr="00E26948">
              <w:rPr>
                <w:rFonts w:ascii="Arial" w:hAnsi="Arial" w:cs="Arial"/>
                <w:spacing w:val="-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needs</w:t>
            </w:r>
            <w:r w:rsidRPr="00E26948">
              <w:rPr>
                <w:rFonts w:ascii="Arial" w:hAnsi="Arial" w:cs="Arial"/>
                <w:spacing w:val="-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of</w:t>
            </w:r>
            <w:r w:rsidRPr="00E26948">
              <w:rPr>
                <w:rFonts w:ascii="Arial" w:hAnsi="Arial" w:cs="Arial"/>
                <w:spacing w:val="-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all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pup</w:t>
            </w:r>
            <w:r w:rsidRPr="00E26948">
              <w:rPr>
                <w:rFonts w:ascii="Arial" w:hAnsi="Arial" w:cs="Arial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ls</w:t>
            </w:r>
          </w:p>
        </w:tc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Make</w:t>
            </w:r>
            <w:r w:rsidRPr="00E26948">
              <w:rPr>
                <w:rFonts w:ascii="Arial" w:hAnsi="Arial" w:cs="Arial"/>
                <w:spacing w:val="-15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accu</w:t>
            </w:r>
            <w:r w:rsidRPr="00E26948">
              <w:rPr>
                <w:rFonts w:ascii="Arial" w:hAnsi="Arial" w:cs="Arial"/>
                <w:spacing w:val="-15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ate</w:t>
            </w:r>
            <w:r w:rsidRPr="00E26948">
              <w:rPr>
                <w:rFonts w:ascii="Arial" w:hAnsi="Arial" w:cs="Arial"/>
                <w:spacing w:val="-15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and</w:t>
            </w:r>
            <w:r w:rsidRPr="00E26948">
              <w:rPr>
                <w:rFonts w:ascii="Arial" w:hAnsi="Arial" w:cs="Arial"/>
                <w:spacing w:val="-16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</w:t>
            </w:r>
            <w:r w:rsidRPr="00E26948">
              <w:rPr>
                <w:rFonts w:ascii="Arial" w:hAnsi="Arial" w:cs="Arial"/>
                <w:sz w:val="28"/>
                <w:szCs w:val="28"/>
              </w:rPr>
              <w:t>ro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d</w:t>
            </w:r>
            <w:r w:rsidRPr="00E26948">
              <w:rPr>
                <w:rFonts w:ascii="Arial" w:hAnsi="Arial" w:cs="Arial"/>
                <w:sz w:val="28"/>
                <w:szCs w:val="28"/>
              </w:rPr>
              <w:t xml:space="preserve">uctive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us</w:t>
            </w:r>
            <w:r w:rsidRPr="00E26948">
              <w:rPr>
                <w:rFonts w:ascii="Arial" w:hAnsi="Arial" w:cs="Arial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pacing w:val="-14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</w:t>
            </w:r>
            <w:r w:rsidRPr="00E26948">
              <w:rPr>
                <w:rFonts w:ascii="Arial" w:hAnsi="Arial" w:cs="Arial"/>
                <w:sz w:val="28"/>
                <w:szCs w:val="28"/>
              </w:rPr>
              <w:t>f</w:t>
            </w:r>
            <w:r w:rsidRPr="00E26948">
              <w:rPr>
                <w:rFonts w:ascii="Arial" w:hAnsi="Arial" w:cs="Arial"/>
                <w:spacing w:val="-14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assess</w:t>
            </w:r>
            <w:r w:rsidRPr="00E26948">
              <w:rPr>
                <w:rFonts w:ascii="Arial" w:hAnsi="Arial" w:cs="Arial"/>
                <w:spacing w:val="1"/>
                <w:sz w:val="28"/>
                <w:szCs w:val="28"/>
              </w:rPr>
              <w:t>m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z w:val="28"/>
                <w:szCs w:val="28"/>
              </w:rPr>
              <w:t>nt</w:t>
            </w:r>
          </w:p>
        </w:tc>
      </w:tr>
      <w:tr w:rsidR="00E26948" w:rsidRPr="00E26948" w:rsidTr="00E26948"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Manage</w:t>
            </w:r>
            <w:r w:rsidRPr="00E26948">
              <w:rPr>
                <w:rFonts w:ascii="Arial" w:hAnsi="Arial" w:cs="Arial"/>
                <w:spacing w:val="-25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beha</w:t>
            </w:r>
            <w:r w:rsidRPr="00E26948">
              <w:rPr>
                <w:rFonts w:ascii="Arial" w:hAnsi="Arial" w:cs="Arial"/>
                <w:spacing w:val="14"/>
                <w:sz w:val="28"/>
                <w:szCs w:val="28"/>
              </w:rPr>
              <w:t>v</w:t>
            </w:r>
            <w:r w:rsidRPr="00E26948">
              <w:rPr>
                <w:rFonts w:ascii="Arial" w:hAnsi="Arial" w:cs="Arial"/>
                <w:sz w:val="28"/>
                <w:szCs w:val="28"/>
              </w:rPr>
              <w:t>iour</w:t>
            </w:r>
            <w:r w:rsidRPr="00E26948">
              <w:rPr>
                <w:rFonts w:ascii="Arial" w:hAnsi="Arial" w:cs="Arial"/>
                <w:spacing w:val="-26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effectively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to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ensure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pacing w:val="-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good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and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safe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learning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en</w:t>
            </w:r>
            <w:r w:rsidRPr="00E26948">
              <w:rPr>
                <w:rFonts w:ascii="Arial" w:hAnsi="Arial" w:cs="Arial"/>
                <w:spacing w:val="13"/>
                <w:sz w:val="28"/>
                <w:szCs w:val="28"/>
              </w:rPr>
              <w:t>v</w:t>
            </w:r>
            <w:r w:rsidRPr="00E26948">
              <w:rPr>
                <w:rFonts w:ascii="Arial" w:hAnsi="Arial" w:cs="Arial"/>
                <w:sz w:val="28"/>
                <w:szCs w:val="28"/>
              </w:rPr>
              <w:t>ironment</w:t>
            </w:r>
          </w:p>
        </w:tc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pacing w:val="-21"/>
                <w:sz w:val="28"/>
                <w:szCs w:val="28"/>
              </w:rPr>
              <w:t>F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ul</w:t>
            </w:r>
            <w:r w:rsidRPr="00E26948">
              <w:rPr>
                <w:rFonts w:ascii="Arial" w:hAnsi="Arial" w:cs="Arial"/>
                <w:sz w:val="28"/>
                <w:szCs w:val="28"/>
              </w:rPr>
              <w:t>fil</w:t>
            </w:r>
            <w:r w:rsidRPr="00E26948">
              <w:rPr>
                <w:rFonts w:ascii="Arial" w:hAnsi="Arial" w:cs="Arial"/>
                <w:spacing w:val="-16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w</w:t>
            </w:r>
            <w:r w:rsidRPr="00E26948">
              <w:rPr>
                <w:rFonts w:ascii="Arial" w:hAnsi="Arial" w:cs="Arial"/>
                <w:sz w:val="28"/>
                <w:szCs w:val="28"/>
              </w:rPr>
              <w:t>id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16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pr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</w:t>
            </w:r>
            <w:r w:rsidRPr="00E26948">
              <w:rPr>
                <w:rFonts w:ascii="Arial" w:hAnsi="Arial" w:cs="Arial"/>
                <w:sz w:val="28"/>
                <w:szCs w:val="28"/>
              </w:rPr>
              <w:t>f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ess</w:t>
            </w:r>
            <w:r w:rsidRPr="00E26948">
              <w:rPr>
                <w:rFonts w:ascii="Arial" w:hAnsi="Arial" w:cs="Arial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l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esp</w:t>
            </w:r>
            <w:r w:rsidRPr="00E26948">
              <w:rPr>
                <w:rFonts w:ascii="Arial" w:hAnsi="Arial" w:cs="Arial"/>
                <w:sz w:val="28"/>
                <w:szCs w:val="28"/>
              </w:rPr>
              <w:t>on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b</w:t>
            </w:r>
            <w:r w:rsidRPr="00E26948">
              <w:rPr>
                <w:rFonts w:ascii="Arial" w:hAnsi="Arial" w:cs="Arial"/>
                <w:sz w:val="28"/>
                <w:szCs w:val="28"/>
              </w:rPr>
              <w:t>iliti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z w:val="28"/>
                <w:szCs w:val="28"/>
              </w:rPr>
              <w:t>s</w:t>
            </w:r>
          </w:p>
        </w:tc>
      </w:tr>
      <w:tr w:rsidR="00E26948" w:rsidRPr="00E26948" w:rsidTr="00E26948"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D</w:t>
            </w:r>
            <w:r w:rsidRPr="00E26948">
              <w:rPr>
                <w:rFonts w:ascii="Arial" w:hAnsi="Arial" w:cs="Arial"/>
                <w:sz w:val="28"/>
                <w:szCs w:val="28"/>
              </w:rPr>
              <w:t>emo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z w:val="28"/>
                <w:szCs w:val="28"/>
              </w:rPr>
              <w:t>st</w:t>
            </w:r>
            <w:r w:rsidRPr="00E26948">
              <w:rPr>
                <w:rFonts w:ascii="Arial" w:hAnsi="Arial" w:cs="Arial"/>
                <w:spacing w:val="-14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ate</w:t>
            </w:r>
            <w:r w:rsidRPr="00E26948">
              <w:rPr>
                <w:rFonts w:ascii="Arial" w:hAnsi="Arial" w:cs="Arial"/>
                <w:spacing w:val="-1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co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z w:val="28"/>
                <w:szCs w:val="28"/>
              </w:rPr>
              <w:t>ste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z w:val="28"/>
                <w:szCs w:val="28"/>
              </w:rPr>
              <w:t>tly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high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standa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ds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of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pe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sonal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and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</w:t>
            </w:r>
            <w:r w:rsidRPr="00E26948">
              <w:rPr>
                <w:rFonts w:ascii="Arial" w:hAnsi="Arial" w:cs="Arial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ofess</w:t>
            </w:r>
            <w:r w:rsidRPr="00E26948">
              <w:rPr>
                <w:rFonts w:ascii="Arial" w:hAnsi="Arial" w:cs="Arial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l</w:t>
            </w:r>
            <w:r w:rsidRPr="00E26948">
              <w:rPr>
                <w:rFonts w:ascii="Arial" w:hAnsi="Arial" w:cs="Arial"/>
                <w:spacing w:val="-3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co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duct</w:t>
            </w:r>
          </w:p>
        </w:tc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Uphol</w:t>
            </w:r>
            <w:r w:rsidRPr="00E26948">
              <w:rPr>
                <w:rFonts w:ascii="Arial" w:hAnsi="Arial" w:cs="Arial"/>
                <w:sz w:val="28"/>
                <w:szCs w:val="28"/>
              </w:rPr>
              <w:t>d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publ</w:t>
            </w:r>
            <w:r w:rsidRPr="00E26948">
              <w:rPr>
                <w:rFonts w:ascii="Arial" w:hAnsi="Arial" w:cs="Arial"/>
                <w:sz w:val="28"/>
                <w:szCs w:val="28"/>
              </w:rPr>
              <w:t>ic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us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in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he</w:t>
            </w:r>
            <w:r w:rsidRPr="00E26948">
              <w:rPr>
                <w:rFonts w:ascii="Arial" w:hAnsi="Arial" w:cs="Arial"/>
                <w:spacing w:val="-1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p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ofession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and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maintain</w:t>
            </w:r>
            <w:r w:rsidRPr="00E26948">
              <w:rPr>
                <w:rFonts w:ascii="Arial" w:hAnsi="Arial" w:cs="Arial"/>
                <w:spacing w:val="-11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high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da</w:t>
            </w:r>
            <w:r w:rsidRPr="00E26948">
              <w:rPr>
                <w:rFonts w:ascii="Arial" w:hAnsi="Arial" w:cs="Arial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d</w:t>
            </w:r>
            <w:r w:rsidRPr="00E26948">
              <w:rPr>
                <w:rFonts w:ascii="Arial" w:hAnsi="Arial" w:cs="Arial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</w:t>
            </w:r>
            <w:r w:rsidRPr="00E26948">
              <w:rPr>
                <w:rFonts w:ascii="Arial" w:hAnsi="Arial" w:cs="Arial"/>
                <w:sz w:val="28"/>
                <w:szCs w:val="28"/>
              </w:rPr>
              <w:t>f</w:t>
            </w:r>
            <w:r w:rsidRPr="00E26948">
              <w:rPr>
                <w:rFonts w:ascii="Arial" w:hAnsi="Arial" w:cs="Arial"/>
                <w:spacing w:val="-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h</w:t>
            </w:r>
            <w:r w:rsidRPr="00E26948">
              <w:rPr>
                <w:rFonts w:ascii="Arial" w:hAnsi="Arial" w:cs="Arial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c</w:t>
            </w:r>
            <w:r w:rsidRPr="00E26948">
              <w:rPr>
                <w:rFonts w:ascii="Arial" w:hAnsi="Arial" w:cs="Arial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nd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beha</w:t>
            </w:r>
            <w:r w:rsidRPr="00E26948">
              <w:rPr>
                <w:rFonts w:ascii="Arial" w:hAnsi="Arial" w:cs="Arial"/>
                <w:spacing w:val="14"/>
                <w:sz w:val="28"/>
                <w:szCs w:val="28"/>
              </w:rPr>
              <w:t>v</w:t>
            </w:r>
            <w:r w:rsidRPr="00E26948">
              <w:rPr>
                <w:rFonts w:ascii="Arial" w:hAnsi="Arial" w:cs="Arial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our</w:t>
            </w:r>
          </w:p>
        </w:tc>
      </w:tr>
      <w:tr w:rsidR="00E26948" w:rsidRPr="00E26948" w:rsidTr="00E26948"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pacing w:val="-47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eat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pupils</w:t>
            </w:r>
            <w:r w:rsidRPr="00E26948">
              <w:rPr>
                <w:rFonts w:ascii="Arial" w:hAnsi="Arial" w:cs="Arial"/>
                <w:spacing w:val="-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with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dignity</w:t>
            </w:r>
          </w:p>
        </w:tc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O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b</w:t>
            </w:r>
            <w:r w:rsidRPr="00E26948">
              <w:rPr>
                <w:rFonts w:ascii="Arial" w:hAnsi="Arial" w:cs="Arial"/>
                <w:sz w:val="28"/>
                <w:szCs w:val="28"/>
              </w:rPr>
              <w:t>serve</w:t>
            </w:r>
            <w:r w:rsidRPr="00E26948">
              <w:rPr>
                <w:rFonts w:ascii="Arial" w:hAnsi="Arial" w:cs="Arial"/>
                <w:spacing w:val="-2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</w:t>
            </w:r>
            <w:r w:rsidRPr="00E26948">
              <w:rPr>
                <w:rFonts w:ascii="Arial" w:hAnsi="Arial" w:cs="Arial"/>
                <w:sz w:val="28"/>
                <w:szCs w:val="28"/>
              </w:rPr>
              <w:t>ro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</w:t>
            </w:r>
            <w:r w:rsidRPr="00E26948">
              <w:rPr>
                <w:rFonts w:ascii="Arial" w:hAnsi="Arial" w:cs="Arial"/>
                <w:sz w:val="28"/>
                <w:szCs w:val="28"/>
              </w:rPr>
              <w:t>er</w:t>
            </w:r>
            <w:r w:rsidRPr="00E26948">
              <w:rPr>
                <w:rFonts w:ascii="Arial" w:hAnsi="Arial" w:cs="Arial"/>
                <w:spacing w:val="-2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b</w:t>
            </w:r>
            <w:r w:rsidRPr="00E26948">
              <w:rPr>
                <w:rFonts w:ascii="Arial" w:hAnsi="Arial" w:cs="Arial"/>
                <w:sz w:val="28"/>
                <w:szCs w:val="28"/>
              </w:rPr>
              <w:t>oun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d</w:t>
            </w:r>
            <w:r w:rsidRPr="00E26948">
              <w:rPr>
                <w:rFonts w:ascii="Arial" w:hAnsi="Arial" w:cs="Arial"/>
                <w:sz w:val="28"/>
                <w:szCs w:val="28"/>
              </w:rPr>
              <w:t>aries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app</w:t>
            </w:r>
            <w:r w:rsidRPr="00E26948">
              <w:rPr>
                <w:rFonts w:ascii="Arial" w:hAnsi="Arial" w:cs="Arial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op</w:t>
            </w:r>
            <w:r w:rsidRPr="00E26948">
              <w:rPr>
                <w:rFonts w:ascii="Arial" w:hAnsi="Arial" w:cs="Arial"/>
                <w:sz w:val="28"/>
                <w:szCs w:val="28"/>
              </w:rPr>
              <w:t>ri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te</w:t>
            </w:r>
            <w:r w:rsidRPr="00E26948">
              <w:rPr>
                <w:rFonts w:ascii="Arial" w:hAnsi="Arial" w:cs="Arial"/>
                <w:spacing w:val="-14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to</w:t>
            </w:r>
            <w:r w:rsidRPr="00E26948">
              <w:rPr>
                <w:rFonts w:ascii="Arial" w:hAnsi="Arial" w:cs="Arial"/>
                <w:spacing w:val="-13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pacing w:val="-13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eache</w:t>
            </w:r>
            <w:r w:rsidRPr="00E26948">
              <w:rPr>
                <w:rFonts w:ascii="Arial" w:hAnsi="Arial" w:cs="Arial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31"/>
                <w:sz w:val="28"/>
                <w:szCs w:val="28"/>
              </w:rPr>
              <w:t>’</w:t>
            </w:r>
            <w:r w:rsidRPr="00E26948">
              <w:rPr>
                <w:rFonts w:ascii="Arial" w:hAnsi="Arial" w:cs="Arial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</w:t>
            </w:r>
            <w:r w:rsidRPr="00E26948">
              <w:rPr>
                <w:rFonts w:ascii="Arial" w:hAnsi="Arial" w:cs="Arial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ofess</w:t>
            </w:r>
            <w:r w:rsidRPr="00E26948">
              <w:rPr>
                <w:rFonts w:ascii="Arial" w:hAnsi="Arial" w:cs="Arial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l</w:t>
            </w:r>
            <w:r w:rsidRPr="00E26948">
              <w:rPr>
                <w:rFonts w:ascii="Arial" w:hAnsi="Arial" w:cs="Arial"/>
                <w:spacing w:val="-2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pos</w:t>
            </w:r>
            <w:r w:rsidRPr="00E26948">
              <w:rPr>
                <w:rFonts w:ascii="Arial" w:hAnsi="Arial" w:cs="Arial"/>
                <w:sz w:val="28"/>
                <w:szCs w:val="28"/>
              </w:rPr>
              <w:t>iti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on</w:t>
            </w:r>
          </w:p>
        </w:tc>
        <w:bookmarkStart w:id="0" w:name="_GoBack"/>
        <w:bookmarkEnd w:id="0"/>
      </w:tr>
      <w:tr w:rsidR="00E26948" w:rsidRPr="00E26948" w:rsidTr="00E26948"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Have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ega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d</w:t>
            </w:r>
            <w:r w:rsidRPr="00E26948">
              <w:rPr>
                <w:rFonts w:ascii="Arial" w:hAnsi="Arial" w:cs="Arial"/>
                <w:spacing w:val="-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for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the</w:t>
            </w:r>
            <w:r w:rsidRPr="00E26948">
              <w:rPr>
                <w:rFonts w:ascii="Arial" w:hAnsi="Arial" w:cs="Arial"/>
                <w:spacing w:val="-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need</w:t>
            </w:r>
            <w:r w:rsidRPr="00E26948">
              <w:rPr>
                <w:rFonts w:ascii="Arial" w:hAnsi="Arial" w:cs="Arial"/>
                <w:spacing w:val="-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to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safegua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d</w:t>
            </w:r>
            <w:r w:rsidRPr="00E26948">
              <w:rPr>
                <w:rFonts w:ascii="Arial" w:hAnsi="Arial" w:cs="Arial"/>
                <w:spacing w:val="-24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pupils’</w:t>
            </w:r>
            <w:r w:rsidRPr="00E26948">
              <w:rPr>
                <w:rFonts w:ascii="Arial" w:hAnsi="Arial" w:cs="Arial"/>
                <w:spacing w:val="-3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well-being</w:t>
            </w:r>
          </w:p>
        </w:tc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Maintain</w:t>
            </w:r>
            <w:r w:rsidRPr="00E26948">
              <w:rPr>
                <w:rFonts w:ascii="Arial" w:hAnsi="Arial" w:cs="Arial"/>
                <w:spacing w:val="-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high</w:t>
            </w:r>
            <w:r w:rsidRPr="00E26948">
              <w:rPr>
                <w:rFonts w:ascii="Arial" w:hAnsi="Arial" w:cs="Arial"/>
                <w:spacing w:val="-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standa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z w:val="28"/>
                <w:szCs w:val="28"/>
              </w:rPr>
              <w:t>ds</w:t>
            </w:r>
            <w:r w:rsidRPr="00E26948">
              <w:rPr>
                <w:rFonts w:ascii="Arial" w:hAnsi="Arial" w:cs="Arial"/>
                <w:spacing w:val="-8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in 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he</w:t>
            </w:r>
            <w:r w:rsidRPr="00E26948">
              <w:rPr>
                <w:rFonts w:ascii="Arial" w:hAnsi="Arial" w:cs="Arial"/>
                <w:sz w:val="28"/>
                <w:szCs w:val="28"/>
              </w:rPr>
              <w:t>ir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ow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tt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da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c</w:t>
            </w:r>
            <w:r w:rsidRPr="00E26948">
              <w:rPr>
                <w:rFonts w:ascii="Arial" w:hAnsi="Arial" w:cs="Arial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pacing w:val="-10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nd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pu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c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ual</w:t>
            </w:r>
            <w:r w:rsidRPr="00E26948">
              <w:rPr>
                <w:rFonts w:ascii="Arial" w:hAnsi="Arial" w:cs="Arial"/>
                <w:sz w:val="28"/>
                <w:szCs w:val="28"/>
              </w:rPr>
              <w:t>ity</w:t>
            </w:r>
          </w:p>
        </w:tc>
      </w:tr>
      <w:tr w:rsidR="00E26948" w:rsidRPr="00E26948" w:rsidTr="00E26948"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26948">
              <w:rPr>
                <w:rFonts w:ascii="Arial" w:hAnsi="Arial" w:cs="Arial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c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5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w</w:t>
            </w:r>
            <w:r w:rsidRPr="00E26948">
              <w:rPr>
                <w:rFonts w:ascii="Arial" w:hAnsi="Arial" w:cs="Arial"/>
                <w:sz w:val="28"/>
                <w:szCs w:val="28"/>
              </w:rPr>
              <w:t>it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h</w:t>
            </w:r>
            <w:r w:rsidRPr="00E26948">
              <w:rPr>
                <w:rFonts w:ascii="Arial" w:hAnsi="Arial" w:cs="Arial"/>
                <w:sz w:val="28"/>
                <w:szCs w:val="28"/>
              </w:rPr>
              <w:t>in</w:t>
            </w:r>
            <w:r w:rsidRPr="00E26948">
              <w:rPr>
                <w:rFonts w:ascii="Arial" w:hAnsi="Arial" w:cs="Arial"/>
                <w:spacing w:val="-5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t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he</w:t>
            </w:r>
            <w:r w:rsidRPr="00E26948">
              <w:rPr>
                <w:rFonts w:ascii="Arial" w:hAnsi="Arial" w:cs="Arial"/>
                <w:sz w:val="28"/>
                <w:szCs w:val="28"/>
              </w:rPr>
              <w:t>ir</w:t>
            </w:r>
            <w:r w:rsidRPr="00E26948">
              <w:rPr>
                <w:rFonts w:ascii="Arial" w:hAnsi="Arial" w:cs="Arial"/>
                <w:spacing w:val="-5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f</w:t>
            </w:r>
            <w:r w:rsidRPr="00E26948">
              <w:rPr>
                <w:rFonts w:ascii="Arial" w:hAnsi="Arial" w:cs="Arial"/>
                <w:spacing w:val="-14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m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ew</w:t>
            </w:r>
            <w:r w:rsidRPr="00E26948">
              <w:rPr>
                <w:rFonts w:ascii="Arial" w:hAnsi="Arial" w:cs="Arial"/>
                <w:sz w:val="28"/>
                <w:szCs w:val="28"/>
              </w:rPr>
              <w:t>ork</w:t>
            </w:r>
            <w:r w:rsidRPr="00E26948">
              <w:rPr>
                <w:rFonts w:ascii="Arial" w:hAnsi="Arial" w:cs="Arial"/>
                <w:spacing w:val="-4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of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p</w:t>
            </w:r>
            <w:r w:rsidRPr="00E26948">
              <w:rPr>
                <w:rFonts w:ascii="Arial" w:hAnsi="Arial" w:cs="Arial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ofess</w:t>
            </w:r>
            <w:r w:rsidRPr="00E26948">
              <w:rPr>
                <w:rFonts w:ascii="Arial" w:hAnsi="Arial" w:cs="Arial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o</w:t>
            </w:r>
            <w:r w:rsidRPr="00E26948">
              <w:rPr>
                <w:rFonts w:ascii="Arial" w:hAnsi="Arial" w:cs="Arial"/>
                <w:sz w:val="28"/>
                <w:szCs w:val="28"/>
              </w:rPr>
              <w:t>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l</w:t>
            </w:r>
            <w:r w:rsidRPr="00E26948">
              <w:rPr>
                <w:rFonts w:ascii="Arial" w:hAnsi="Arial" w:cs="Arial"/>
                <w:spacing w:val="-1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du</w:t>
            </w:r>
            <w:r w:rsidRPr="00E26948">
              <w:rPr>
                <w:rFonts w:ascii="Arial" w:hAnsi="Arial" w:cs="Arial"/>
                <w:sz w:val="28"/>
                <w:szCs w:val="28"/>
              </w:rPr>
              <w:t>ti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</w:t>
            </w:r>
            <w:r w:rsidRPr="00E26948">
              <w:rPr>
                <w:rFonts w:ascii="Arial" w:hAnsi="Arial" w:cs="Arial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spacing w:val="-17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a</w:t>
            </w:r>
            <w:r w:rsidRPr="00E26948">
              <w:rPr>
                <w:rFonts w:ascii="Arial" w:hAnsi="Arial" w:cs="Arial"/>
                <w:sz w:val="28"/>
                <w:szCs w:val="28"/>
              </w:rPr>
              <w:t>nd</w:t>
            </w:r>
            <w:r w:rsidRPr="00E26948">
              <w:rPr>
                <w:rFonts w:ascii="Arial" w:hAnsi="Arial" w:cs="Arial"/>
                <w:w w:val="99"/>
                <w:sz w:val="28"/>
                <w:szCs w:val="28"/>
              </w:rPr>
              <w:t xml:space="preserve"> </w:t>
            </w:r>
            <w:r w:rsidRPr="00E26948">
              <w:rPr>
                <w:rFonts w:ascii="Arial" w:hAnsi="Arial" w:cs="Arial"/>
                <w:sz w:val="28"/>
                <w:szCs w:val="28"/>
              </w:rPr>
              <w:t>r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esp</w:t>
            </w:r>
            <w:r w:rsidRPr="00E26948">
              <w:rPr>
                <w:rFonts w:ascii="Arial" w:hAnsi="Arial" w:cs="Arial"/>
                <w:sz w:val="28"/>
                <w:szCs w:val="28"/>
              </w:rPr>
              <w:t>on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s</w:t>
            </w:r>
            <w:r w:rsidRPr="00E26948">
              <w:rPr>
                <w:rFonts w:ascii="Arial" w:hAnsi="Arial" w:cs="Arial"/>
                <w:sz w:val="28"/>
                <w:szCs w:val="28"/>
              </w:rPr>
              <w:t>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b</w:t>
            </w:r>
            <w:r w:rsidRPr="00E26948">
              <w:rPr>
                <w:rFonts w:ascii="Arial" w:hAnsi="Arial" w:cs="Arial"/>
                <w:sz w:val="28"/>
                <w:szCs w:val="28"/>
              </w:rPr>
              <w:t>iliti</w:t>
            </w:r>
            <w:r w:rsidRPr="00E26948">
              <w:rPr>
                <w:rFonts w:ascii="Arial" w:hAnsi="Arial" w:cs="Arial"/>
                <w:spacing w:val="-1"/>
                <w:sz w:val="28"/>
                <w:szCs w:val="28"/>
              </w:rPr>
              <w:t>es</w:t>
            </w:r>
          </w:p>
        </w:tc>
        <w:tc>
          <w:tcPr>
            <w:tcW w:w="4644" w:type="dxa"/>
            <w:vAlign w:val="center"/>
          </w:tcPr>
          <w:p w:rsidR="00E26948" w:rsidRPr="00E26948" w:rsidRDefault="00E26948" w:rsidP="00E26948">
            <w:pPr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E26948" w:rsidRPr="00E26948" w:rsidRDefault="00E26948" w:rsidP="00E26948">
      <w:pPr>
        <w:jc w:val="center"/>
        <w:rPr>
          <w:rFonts w:ascii="Arial" w:hAnsi="Arial" w:cs="Arial"/>
          <w:sz w:val="32"/>
          <w:szCs w:val="32"/>
        </w:rPr>
      </w:pPr>
    </w:p>
    <w:sectPr w:rsidR="00E26948" w:rsidRPr="00E26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948"/>
    <w:rsid w:val="002205F9"/>
    <w:rsid w:val="008E2450"/>
    <w:rsid w:val="00E2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6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cp:lastPrinted>2017-04-26T10:12:00Z</cp:lastPrinted>
  <dcterms:created xsi:type="dcterms:W3CDTF">2017-04-26T10:05:00Z</dcterms:created>
  <dcterms:modified xsi:type="dcterms:W3CDTF">2017-04-26T10:12:00Z</dcterms:modified>
</cp:coreProperties>
</file>